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42E" w:rsidRPr="00002460" w:rsidRDefault="00560B54" w:rsidP="00BC00FD">
      <w:pPr>
        <w:tabs>
          <w:tab w:val="left" w:pos="7513"/>
        </w:tabs>
        <w:ind w:right="1701"/>
        <w:jc w:val="both"/>
        <w:rPr>
          <w:b/>
          <w:color w:val="FF0000"/>
          <w:sz w:val="40"/>
          <w:szCs w:val="40"/>
        </w:rPr>
      </w:pPr>
      <w:r w:rsidRPr="00002460">
        <w:rPr>
          <w:b/>
          <w:color w:val="FF0000"/>
          <w:sz w:val="40"/>
          <w:szCs w:val="40"/>
        </w:rPr>
        <w:t>N</w:t>
      </w:r>
      <w:r w:rsidR="008433B4" w:rsidRPr="00002460">
        <w:rPr>
          <w:b/>
          <w:color w:val="FF0000"/>
          <w:sz w:val="40"/>
          <w:szCs w:val="40"/>
        </w:rPr>
        <w:t xml:space="preserve">os coups de cœur </w:t>
      </w:r>
    </w:p>
    <w:p w:rsidR="00FC6222" w:rsidRDefault="00FC6222" w:rsidP="00BC00FD">
      <w:pPr>
        <w:shd w:val="clear" w:color="auto" w:fill="FFFFFF"/>
        <w:spacing w:after="0" w:line="360" w:lineRule="atLeast"/>
        <w:ind w:right="1701"/>
        <w:jc w:val="both"/>
        <w:outlineLvl w:val="1"/>
        <w:rPr>
          <w:rFonts w:eastAsia="Times New Roman" w:cs="Times New Roman"/>
          <w:b/>
          <w:bCs/>
          <w:color w:val="4F81BD" w:themeColor="accent1"/>
          <w:spacing w:val="20"/>
          <w:sz w:val="36"/>
          <w:lang w:eastAsia="fr-FR"/>
        </w:rPr>
      </w:pPr>
    </w:p>
    <w:p w:rsidR="00002460" w:rsidRPr="00FC6222" w:rsidRDefault="00D61DFE" w:rsidP="00FC6222">
      <w:pPr>
        <w:shd w:val="clear" w:color="auto" w:fill="FFFFFF"/>
        <w:spacing w:after="0" w:line="360" w:lineRule="atLeast"/>
        <w:ind w:left="-567" w:right="1701"/>
        <w:jc w:val="both"/>
        <w:outlineLvl w:val="1"/>
        <w:rPr>
          <w:rFonts w:eastAsia="Times New Roman" w:cs="Times New Roman"/>
          <w:b/>
          <w:bCs/>
          <w:color w:val="4F81BD" w:themeColor="accent1"/>
          <w:spacing w:val="20"/>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FC6222">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L</w:t>
      </w:r>
      <w:r w:rsidR="00002460" w:rsidRPr="00FC6222">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IVRES</w:t>
      </w:r>
      <w:r w:rsidR="00002460" w:rsidRPr="00FC6222">
        <w:rPr>
          <w:b/>
          <w:noProof/>
          <w:color w:val="4F81BD" w:themeColor="accent1"/>
          <w:spacing w:val="20"/>
          <w:sz w:val="28"/>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w:t>
      </w:r>
      <w:r w:rsidR="00002460" w:rsidRPr="00FC6222">
        <w:rPr>
          <w:rFonts w:eastAsia="Times New Roman" w:cs="Times New Roman"/>
          <w:b/>
          <w:bCs/>
          <w:noProof/>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drawing>
          <wp:anchor distT="0" distB="0" distL="114300" distR="114300" simplePos="0" relativeHeight="251664384" behindDoc="0" locked="0" layoutInCell="1" allowOverlap="1" wp14:anchorId="7F06BEA0" wp14:editId="40CBEEB8">
            <wp:simplePos x="0" y="0"/>
            <wp:positionH relativeFrom="column">
              <wp:posOffset>5002470</wp:posOffset>
            </wp:positionH>
            <wp:positionV relativeFrom="paragraph">
              <wp:posOffset>-249807</wp:posOffset>
            </wp:positionV>
            <wp:extent cx="1050626" cy="1621766"/>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50626" cy="1621766"/>
                    </a:xfrm>
                    <a:prstGeom prst="rect">
                      <a:avLst/>
                    </a:prstGeom>
                    <a:noFill/>
                    <a:ln w="9525">
                      <a:noFill/>
                      <a:miter lim="800000"/>
                      <a:headEnd/>
                      <a:tailEnd/>
                    </a:ln>
                  </pic:spPr>
                </pic:pic>
              </a:graphicData>
            </a:graphic>
          </wp:anchor>
        </w:drawing>
      </w:r>
      <w:r w:rsidRPr="00FC6222">
        <w:rPr>
          <w:rFonts w:eastAsia="Times New Roman" w:cs="Times New Roman"/>
          <w:b/>
          <w:bCs/>
          <w:color w:val="4F81BD" w:themeColor="accent1"/>
          <w:spacing w:val="20"/>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w:t>
      </w:r>
    </w:p>
    <w:p w:rsidR="00EB46A6" w:rsidRDefault="00002460" w:rsidP="00BC00FD">
      <w:pPr>
        <w:shd w:val="clear" w:color="auto" w:fill="FFFFFF"/>
        <w:spacing w:after="0" w:line="360" w:lineRule="atLeast"/>
        <w:ind w:right="1701"/>
        <w:jc w:val="both"/>
        <w:outlineLvl w:val="1"/>
        <w:rPr>
          <w:rFonts w:eastAsia="Times New Roman" w:cs="Times New Roman"/>
          <w:b/>
          <w:bCs/>
          <w:color w:val="4F81BD" w:themeColor="accent1"/>
          <w:lang w:eastAsia="fr-FR"/>
        </w:rPr>
      </w:pPr>
      <w:r w:rsidRPr="00002460">
        <w:rPr>
          <w:rFonts w:eastAsia="Times New Roman" w:cs="Times New Roman"/>
          <w:b/>
          <w:bCs/>
          <w:lang w:eastAsia="fr-FR"/>
        </w:rPr>
        <w:t xml:space="preserve">Coup de cœur </w:t>
      </w:r>
      <w:r w:rsidR="00EB46A6" w:rsidRPr="00002460">
        <w:rPr>
          <w:rFonts w:eastAsia="Times New Roman" w:cs="Times New Roman"/>
          <w:b/>
          <w:bCs/>
          <w:lang w:eastAsia="fr-FR"/>
        </w:rPr>
        <w:t>Marie</w:t>
      </w:r>
      <w:r w:rsidR="00EB46A6" w:rsidRPr="00D61DFE">
        <w:rPr>
          <w:rFonts w:eastAsia="Times New Roman" w:cs="Times New Roman"/>
          <w:bCs/>
          <w:lang w:eastAsia="fr-FR"/>
        </w:rPr>
        <w:t xml:space="preserve"> </w:t>
      </w:r>
      <w:r w:rsidR="001F2143" w:rsidRPr="00D61DFE">
        <w:rPr>
          <w:rFonts w:eastAsia="Times New Roman" w:cs="Times New Roman"/>
          <w:b/>
          <w:bCs/>
          <w:lang w:eastAsia="fr-FR"/>
        </w:rPr>
        <w:t>:</w:t>
      </w:r>
      <w:r w:rsidR="00D61DFE">
        <w:rPr>
          <w:rFonts w:eastAsia="Times New Roman" w:cs="Times New Roman"/>
          <w:b/>
          <w:bCs/>
          <w:lang w:eastAsia="fr-FR"/>
        </w:rPr>
        <w:t xml:space="preserve"> </w:t>
      </w:r>
      <w:r w:rsidR="00EB46A6" w:rsidRPr="00EB46A6">
        <w:rPr>
          <w:rFonts w:eastAsia="Times New Roman" w:cs="Times New Roman"/>
          <w:b/>
          <w:bCs/>
          <w:color w:val="4F81BD" w:themeColor="accent1"/>
          <w:lang w:eastAsia="fr-FR"/>
        </w:rPr>
        <w:t>Des Lumières sur le ciel</w:t>
      </w:r>
    </w:p>
    <w:p w:rsidR="00002460" w:rsidRPr="00EB46A6" w:rsidRDefault="00002460" w:rsidP="00BC00FD">
      <w:pPr>
        <w:shd w:val="clear" w:color="auto" w:fill="FFFFFF"/>
        <w:spacing w:after="0" w:line="360" w:lineRule="atLeast"/>
        <w:ind w:right="1701"/>
        <w:jc w:val="both"/>
        <w:outlineLvl w:val="1"/>
        <w:rPr>
          <w:rFonts w:eastAsia="Times New Roman" w:cs="Times New Roman"/>
          <w:b/>
          <w:bCs/>
          <w:lang w:eastAsia="fr-FR"/>
        </w:rPr>
      </w:pPr>
    </w:p>
    <w:p w:rsidR="00EB46A6" w:rsidRPr="00D61DFE" w:rsidRDefault="00EB46A6" w:rsidP="00BC00FD">
      <w:pPr>
        <w:ind w:right="1701"/>
        <w:jc w:val="both"/>
        <w:rPr>
          <w:rFonts w:eastAsia="Times New Roman" w:cs="Times New Roman"/>
          <w:shd w:val="clear" w:color="auto" w:fill="FFFFFF"/>
          <w:lang w:eastAsia="fr-FR"/>
        </w:rPr>
      </w:pPr>
      <w:r w:rsidRPr="00D61DFE">
        <w:rPr>
          <w:rFonts w:eastAsia="Times New Roman" w:cs="Times New Roman"/>
          <w:shd w:val="clear" w:color="auto" w:fill="FFFFFF"/>
          <w:lang w:eastAsia="fr-FR"/>
        </w:rPr>
        <w:t>Bénédicte Chenu est membre du Collectif Schizophrénies. Dans ce livre publié en février 2019, elle raconte le combat qu’elle mène avec son fils Charles, diagnostiqué avec une schizophrénie à l’âge de 17 ans, pour qu’il puisse vivre une vie apaisée et autonome.</w:t>
      </w:r>
    </w:p>
    <w:p w:rsidR="00EB46A6" w:rsidRPr="00D61DFE" w:rsidRDefault="00560B54" w:rsidP="00BC00FD">
      <w:pPr>
        <w:pStyle w:val="NormalWeb"/>
        <w:ind w:right="1701"/>
        <w:jc w:val="both"/>
        <w:rPr>
          <w:rFonts w:asciiTheme="minorHAnsi" w:hAnsiTheme="minorHAnsi"/>
          <w:sz w:val="22"/>
          <w:szCs w:val="22"/>
        </w:rPr>
      </w:pPr>
      <w:r>
        <w:rPr>
          <w:noProof/>
        </w:rPr>
        <w:drawing>
          <wp:anchor distT="0" distB="0" distL="114300" distR="114300" simplePos="0" relativeHeight="251662336" behindDoc="0" locked="0" layoutInCell="1" allowOverlap="1">
            <wp:simplePos x="0" y="0"/>
            <wp:positionH relativeFrom="column">
              <wp:posOffset>5002470</wp:posOffset>
            </wp:positionH>
            <wp:positionV relativeFrom="paragraph">
              <wp:posOffset>87595</wp:posOffset>
            </wp:positionV>
            <wp:extent cx="1050625" cy="664234"/>
            <wp:effectExtent l="1905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1050625" cy="664234"/>
                    </a:xfrm>
                    <a:prstGeom prst="rect">
                      <a:avLst/>
                    </a:prstGeom>
                    <a:noFill/>
                    <a:ln w="9525">
                      <a:noFill/>
                      <a:miter lim="800000"/>
                      <a:headEnd/>
                      <a:tailEnd/>
                    </a:ln>
                  </pic:spPr>
                </pic:pic>
              </a:graphicData>
            </a:graphic>
          </wp:anchor>
        </w:drawing>
      </w:r>
      <w:hyperlink r:id="rId7" w:history="1">
        <w:r w:rsidR="00EB46A6" w:rsidRPr="00D61DFE">
          <w:rPr>
            <w:rStyle w:val="Lienhypertexte"/>
            <w:rFonts w:asciiTheme="minorHAnsi" w:hAnsiTheme="minorHAnsi" w:cs="Arial"/>
            <w:sz w:val="22"/>
            <w:szCs w:val="22"/>
          </w:rPr>
          <w:t>https://www.europe1.fr/emissions/hondelatte-raconte/mon-fils-est-schizophrene-lintegrale-3942332</w:t>
        </w:r>
      </w:hyperlink>
    </w:p>
    <w:p w:rsidR="00D61DFE" w:rsidRDefault="00002460" w:rsidP="00BC00FD">
      <w:pPr>
        <w:ind w:right="1701"/>
        <w:jc w:val="both"/>
        <w:rPr>
          <w:rFonts w:eastAsia="Times New Roman" w:cs="Arial"/>
          <w:color w:val="111111"/>
          <w:kern w:val="36"/>
          <w:lang w:eastAsia="fr-FR"/>
        </w:rPr>
      </w:pPr>
      <w:r w:rsidRPr="00002460">
        <w:rPr>
          <w:b/>
        </w:rPr>
        <w:t>Coup de cœur</w:t>
      </w:r>
      <w:r w:rsidR="00D61DFE" w:rsidRPr="00002460">
        <w:rPr>
          <w:b/>
        </w:rPr>
        <w:t xml:space="preserve"> </w:t>
      </w:r>
      <w:r w:rsidR="001F2143" w:rsidRPr="00002460">
        <w:rPr>
          <w:b/>
        </w:rPr>
        <w:t>Nicole</w:t>
      </w:r>
      <w:r w:rsidR="001F2143">
        <w:t xml:space="preserve"> :</w:t>
      </w:r>
      <w:r w:rsidR="00D61DFE">
        <w:t xml:space="preserve"> </w:t>
      </w:r>
      <w:r w:rsidR="00A903D6" w:rsidRPr="00002460">
        <w:rPr>
          <w:rFonts w:eastAsia="Times New Roman" w:cs="Times New Roman"/>
          <w:b/>
          <w:bCs/>
          <w:color w:val="4F81BD" w:themeColor="accent1"/>
          <w:sz w:val="20"/>
          <w:lang w:eastAsia="fr-FR"/>
        </w:rPr>
        <w:t>L'hécatombe des fous</w:t>
      </w:r>
      <w:r w:rsidR="00A903D6" w:rsidRPr="00002460">
        <w:rPr>
          <w:rFonts w:eastAsia="Times New Roman" w:cs="Arial"/>
          <w:color w:val="4F81BD" w:themeColor="accent1"/>
          <w:kern w:val="36"/>
          <w:sz w:val="20"/>
          <w:lang w:eastAsia="fr-FR"/>
        </w:rPr>
        <w:t xml:space="preserve"> </w:t>
      </w:r>
    </w:p>
    <w:p w:rsidR="00A903D6" w:rsidRPr="00A903D6" w:rsidRDefault="00560B54" w:rsidP="00BC00FD">
      <w:pPr>
        <w:ind w:right="1701"/>
        <w:jc w:val="both"/>
      </w:pPr>
      <w:r>
        <w:rPr>
          <w:rFonts w:eastAsia="Times New Roman" w:cs="Arial"/>
          <w:noProof/>
          <w:color w:val="111111"/>
          <w:kern w:val="36"/>
          <w:lang w:eastAsia="fr-FR"/>
        </w:rPr>
        <w:drawing>
          <wp:anchor distT="0" distB="0" distL="114300" distR="114300" simplePos="0" relativeHeight="251659264" behindDoc="0" locked="0" layoutInCell="1" allowOverlap="1">
            <wp:simplePos x="0" y="0"/>
            <wp:positionH relativeFrom="column">
              <wp:posOffset>4993844</wp:posOffset>
            </wp:positionH>
            <wp:positionV relativeFrom="paragraph">
              <wp:posOffset>61211</wp:posOffset>
            </wp:positionV>
            <wp:extent cx="1050625" cy="1708030"/>
            <wp:effectExtent l="1905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50625" cy="1708030"/>
                    </a:xfrm>
                    <a:prstGeom prst="rect">
                      <a:avLst/>
                    </a:prstGeom>
                    <a:noFill/>
                    <a:ln w="9525">
                      <a:noFill/>
                      <a:miter lim="800000"/>
                      <a:headEnd/>
                      <a:tailEnd/>
                    </a:ln>
                  </pic:spPr>
                </pic:pic>
              </a:graphicData>
            </a:graphic>
          </wp:anchor>
        </w:drawing>
      </w:r>
      <w:r w:rsidR="00A903D6" w:rsidRPr="00DF5394">
        <w:rPr>
          <w:rFonts w:eastAsia="Times New Roman" w:cs="Arial"/>
          <w:color w:val="111111"/>
          <w:kern w:val="36"/>
          <w:lang w:eastAsia="fr-FR"/>
        </w:rPr>
        <w:t>La famine dans les hôpitaux psychiatriques français sous l'Occupation (Français)  16 mars 2009</w:t>
      </w:r>
      <w:r w:rsidR="00DF5394">
        <w:rPr>
          <w:rFonts w:eastAsia="Times New Roman" w:cs="Arial"/>
          <w:color w:val="111111"/>
          <w:kern w:val="36"/>
          <w:lang w:eastAsia="fr-FR"/>
        </w:rPr>
        <w:t xml:space="preserve"> </w:t>
      </w:r>
      <w:r w:rsidR="00A903D6" w:rsidRPr="00A903D6">
        <w:rPr>
          <w:rFonts w:eastAsia="Times New Roman" w:cs="Arial"/>
          <w:color w:val="111111"/>
          <w:lang w:eastAsia="fr-FR"/>
        </w:rPr>
        <w:t>de </w:t>
      </w:r>
      <w:hyperlink r:id="rId9" w:history="1">
        <w:r w:rsidR="00A903D6" w:rsidRPr="00DF5394">
          <w:rPr>
            <w:rFonts w:eastAsia="Times New Roman" w:cs="Arial"/>
            <w:color w:val="0066C0"/>
            <w:u w:val="single"/>
            <w:lang w:eastAsia="fr-FR"/>
          </w:rPr>
          <w:t xml:space="preserve">Isabelle </w:t>
        </w:r>
        <w:r w:rsidR="00002460" w:rsidRPr="00DF5394">
          <w:rPr>
            <w:rFonts w:eastAsia="Times New Roman" w:cs="Arial"/>
            <w:color w:val="0066C0"/>
            <w:u w:val="single"/>
            <w:lang w:eastAsia="fr-FR"/>
          </w:rPr>
          <w:t>Von</w:t>
        </w:r>
        <w:r w:rsidR="00A903D6" w:rsidRPr="00DF5394">
          <w:rPr>
            <w:rFonts w:eastAsia="Times New Roman" w:cs="Arial"/>
            <w:color w:val="0066C0"/>
            <w:u w:val="single"/>
            <w:lang w:eastAsia="fr-FR"/>
          </w:rPr>
          <w:t xml:space="preserve"> Bueltzingsloewen</w:t>
        </w:r>
      </w:hyperlink>
      <w:r w:rsidR="00A903D6" w:rsidRPr="00DF5394">
        <w:rPr>
          <w:rFonts w:eastAsia="Times New Roman" w:cs="Arial"/>
          <w:color w:val="111111"/>
          <w:lang w:eastAsia="fr-FR"/>
        </w:rPr>
        <w:t>  (Auteur)</w:t>
      </w:r>
    </w:p>
    <w:p w:rsidR="00A903D6" w:rsidRPr="00DF5394" w:rsidRDefault="00A903D6" w:rsidP="00BC00FD">
      <w:pPr>
        <w:ind w:right="1701"/>
        <w:jc w:val="both"/>
      </w:pPr>
      <w:r w:rsidRPr="00DF5394">
        <w:rPr>
          <w:rFonts w:cs="Arial"/>
          <w:shd w:val="clear" w:color="auto" w:fill="FFFFFF"/>
        </w:rPr>
        <w:t>Sous l'Occupation, 45 000 malades mentaux sont morts derrière les murs des hôpitaux psychiatriques français. Morts de faim et de froid. Ont-ils été exterminés par le régime de Vichy qui aurait fait siens les préceptes eugénistes d'un Alexis Carrel ? Les psychiatres ont-ils été complices de ce " génocide des fous " ?</w:t>
      </w:r>
      <w:r w:rsidR="00BC00FD" w:rsidRPr="00BC00FD">
        <w:rPr>
          <w:rFonts w:cs="Arial"/>
          <w:shd w:val="clear" w:color="auto" w:fill="FFFFFF"/>
        </w:rPr>
        <w:t xml:space="preserve"> </w:t>
      </w:r>
    </w:p>
    <w:p w:rsidR="00FC6222" w:rsidRDefault="00FC6222" w:rsidP="00002460">
      <w:pPr>
        <w:shd w:val="clear" w:color="auto" w:fill="FFFFFF"/>
        <w:spacing w:after="0" w:line="360" w:lineRule="atLeast"/>
        <w:ind w:right="1701"/>
        <w:jc w:val="both"/>
        <w:outlineLvl w:val="1"/>
        <w:rPr>
          <w:rFonts w:eastAsia="Times New Roman" w:cs="Times New Roman"/>
          <w:b/>
          <w:bCs/>
          <w:color w:val="4F81BD" w:themeColor="accent1"/>
          <w:spacing w:val="20"/>
          <w:sz w:val="36"/>
          <w:lang w:eastAsia="fr-FR"/>
        </w:rPr>
      </w:pPr>
    </w:p>
    <w:p w:rsidR="00002460" w:rsidRPr="00FC6222" w:rsidRDefault="00560B54" w:rsidP="00FC6222">
      <w:pPr>
        <w:shd w:val="clear" w:color="auto" w:fill="FFFFFF"/>
        <w:spacing w:after="0" w:line="360" w:lineRule="atLeast"/>
        <w:ind w:left="-567" w:right="1701"/>
        <w:jc w:val="both"/>
        <w:outlineLvl w:val="1"/>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FC6222">
        <w:rPr>
          <w:rFonts w:eastAsia="Times New Roman" w:cs="Times New Roman"/>
          <w:b/>
          <w:bCs/>
          <w:noProof/>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drawing>
          <wp:anchor distT="0" distB="0" distL="114300" distR="114300" simplePos="0" relativeHeight="251660288" behindDoc="0" locked="0" layoutInCell="1" allowOverlap="1" wp14:anchorId="51713500" wp14:editId="7F0B22DA">
            <wp:simplePos x="0" y="0"/>
            <wp:positionH relativeFrom="column">
              <wp:posOffset>4993844</wp:posOffset>
            </wp:positionH>
            <wp:positionV relativeFrom="paragraph">
              <wp:posOffset>485236</wp:posOffset>
            </wp:positionV>
            <wp:extent cx="1033372" cy="1466491"/>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033372" cy="1466491"/>
                    </a:xfrm>
                    <a:prstGeom prst="rect">
                      <a:avLst/>
                    </a:prstGeom>
                    <a:noFill/>
                    <a:ln w="9525">
                      <a:noFill/>
                      <a:miter lim="800000"/>
                      <a:headEnd/>
                      <a:tailEnd/>
                    </a:ln>
                  </pic:spPr>
                </pic:pic>
              </a:graphicData>
            </a:graphic>
          </wp:anchor>
        </w:drawing>
      </w:r>
      <w:r w:rsidR="00D61DFE" w:rsidRPr="00FC6222">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F</w:t>
      </w:r>
      <w:r w:rsidR="00002460" w:rsidRPr="00FC6222">
        <w:rPr>
          <w:rFonts w:eastAsia="Times New Roman" w:cs="Times New Roman"/>
          <w:b/>
          <w:bCs/>
          <w:color w:val="4F81BD" w:themeColor="accent1"/>
          <w:spacing w:val="20"/>
          <w:sz w:val="36"/>
          <w:lang w:eastAsia="fr-FR"/>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ILMS</w:t>
      </w:r>
    </w:p>
    <w:p w:rsidR="00002460" w:rsidRPr="00002460" w:rsidRDefault="00002460" w:rsidP="00002460">
      <w:pPr>
        <w:shd w:val="clear" w:color="auto" w:fill="FFFFFF"/>
        <w:spacing w:after="0" w:line="360" w:lineRule="atLeast"/>
        <w:ind w:right="1701"/>
        <w:jc w:val="both"/>
        <w:outlineLvl w:val="1"/>
        <w:rPr>
          <w:rFonts w:eastAsia="Times New Roman" w:cs="Times New Roman"/>
          <w:b/>
          <w:bCs/>
          <w:color w:val="4F81BD" w:themeColor="accent1"/>
          <w:spacing w:val="20"/>
          <w:sz w:val="36"/>
          <w:lang w:eastAsia="fr-FR"/>
        </w:rPr>
      </w:pPr>
    </w:p>
    <w:p w:rsidR="00002460" w:rsidRDefault="00002460" w:rsidP="00002460">
      <w:pPr>
        <w:shd w:val="clear" w:color="auto" w:fill="FFFFFF"/>
        <w:spacing w:before="212" w:after="212" w:line="240" w:lineRule="auto"/>
        <w:ind w:right="1701"/>
        <w:jc w:val="both"/>
        <w:rPr>
          <w:rFonts w:eastAsia="Times New Roman" w:cs="Arial"/>
          <w:color w:val="111111"/>
          <w:kern w:val="36"/>
          <w:lang w:eastAsia="fr-FR"/>
        </w:rPr>
      </w:pPr>
      <w:r>
        <w:rPr>
          <w:b/>
        </w:rPr>
        <w:t>1</w:t>
      </w:r>
      <w:r w:rsidRPr="00002460">
        <w:rPr>
          <w:b/>
          <w:vertAlign w:val="superscript"/>
        </w:rPr>
        <w:t>er</w:t>
      </w:r>
      <w:r>
        <w:rPr>
          <w:b/>
        </w:rPr>
        <w:t xml:space="preserve"> </w:t>
      </w:r>
      <w:r w:rsidRPr="00002460">
        <w:rPr>
          <w:b/>
        </w:rPr>
        <w:t>Coup de cœur Nicole</w:t>
      </w:r>
      <w:r>
        <w:t xml:space="preserve"> : </w:t>
      </w:r>
      <w:r w:rsidRPr="00002460">
        <w:rPr>
          <w:rFonts w:eastAsia="Times New Roman" w:cs="Times New Roman"/>
          <w:b/>
          <w:bCs/>
          <w:color w:val="4F81BD" w:themeColor="accent1"/>
          <w:sz w:val="20"/>
          <w:lang w:eastAsia="fr-FR"/>
        </w:rPr>
        <w:t>L'hécatombe des fous</w:t>
      </w:r>
      <w:r>
        <w:rPr>
          <w:rFonts w:eastAsia="Times New Roman" w:cs="Times New Roman"/>
          <w:b/>
          <w:bCs/>
          <w:color w:val="4F81BD" w:themeColor="accent1"/>
          <w:sz w:val="20"/>
          <w:lang w:eastAsia="fr-FR"/>
        </w:rPr>
        <w:t xml:space="preserve">, </w:t>
      </w:r>
      <w:r w:rsidRPr="00D61DFE">
        <w:rPr>
          <w:rFonts w:eastAsia="Times New Roman" w:cs="Times New Roman"/>
          <w:bCs/>
          <w:iCs/>
          <w:color w:val="4F81BD" w:themeColor="accent1"/>
          <w:lang w:eastAsia="fr-FR"/>
        </w:rPr>
        <w:t>un documentaire</w:t>
      </w:r>
      <w:r>
        <w:rPr>
          <w:rFonts w:eastAsia="Times New Roman" w:cs="Times New Roman"/>
          <w:bCs/>
          <w:i/>
          <w:iCs/>
          <w:color w:val="4F81BD" w:themeColor="accent1"/>
          <w:lang w:eastAsia="fr-FR"/>
        </w:rPr>
        <w:t xml:space="preserve"> </w:t>
      </w:r>
      <w:r w:rsidRPr="00A13BA1">
        <w:rPr>
          <w:rFonts w:eastAsia="Times New Roman" w:cs="Times New Roman"/>
          <w:bCs/>
          <w:i/>
          <w:iCs/>
          <w:color w:val="4F81BD" w:themeColor="accent1"/>
          <w:lang w:eastAsia="fr-FR"/>
        </w:rPr>
        <w:t> </w:t>
      </w:r>
      <w:r w:rsidRPr="009C6F24">
        <w:rPr>
          <w:rFonts w:eastAsia="Times New Roman" w:cs="Times New Roman"/>
          <w:bCs/>
          <w:color w:val="000000"/>
          <w:lang w:eastAsia="fr-FR"/>
        </w:rPr>
        <w:t xml:space="preserve">réalisé par la journaliste </w:t>
      </w:r>
      <w:r w:rsidRPr="009C6F24">
        <w:rPr>
          <w:color w:val="000000"/>
          <w:shd w:val="clear" w:color="auto" w:fill="FFFFFF"/>
        </w:rPr>
        <w:t>Élise Ro</w:t>
      </w:r>
      <w:r>
        <w:rPr>
          <w:color w:val="000000"/>
          <w:shd w:val="clear" w:color="auto" w:fill="FFFFFF"/>
        </w:rPr>
        <w:t>uard.</w:t>
      </w:r>
      <w:r w:rsidRPr="00002460">
        <w:rPr>
          <w:rFonts w:eastAsia="Times New Roman" w:cs="Arial"/>
          <w:color w:val="4F81BD" w:themeColor="accent1"/>
          <w:kern w:val="36"/>
          <w:sz w:val="20"/>
          <w:lang w:eastAsia="fr-FR"/>
        </w:rPr>
        <w:t xml:space="preserve"> </w:t>
      </w:r>
    </w:p>
    <w:p w:rsidR="00301EC9" w:rsidRPr="00A13BA1" w:rsidRDefault="00D61DFE" w:rsidP="00BC00FD">
      <w:pPr>
        <w:shd w:val="clear" w:color="auto" w:fill="FFFFFF"/>
        <w:spacing w:before="212" w:after="212" w:line="240" w:lineRule="auto"/>
        <w:ind w:right="1701"/>
        <w:jc w:val="both"/>
        <w:rPr>
          <w:rFonts w:eastAsia="Times New Roman" w:cs="Times New Roman"/>
          <w:bCs/>
          <w:color w:val="000000"/>
          <w:lang w:eastAsia="fr-FR"/>
        </w:rPr>
      </w:pPr>
      <w:r>
        <w:rPr>
          <w:color w:val="000000"/>
          <w:shd w:val="clear" w:color="auto" w:fill="FFFFFF"/>
        </w:rPr>
        <w:t xml:space="preserve">Ce documentaire </w:t>
      </w:r>
      <w:r w:rsidR="009C6F24">
        <w:rPr>
          <w:color w:val="000000"/>
          <w:shd w:val="clear" w:color="auto" w:fill="FFFFFF"/>
        </w:rPr>
        <w:t xml:space="preserve"> retrace </w:t>
      </w:r>
      <w:r w:rsidR="00301EC9" w:rsidRPr="009C6F24">
        <w:rPr>
          <w:color w:val="000000"/>
          <w:shd w:val="clear" w:color="auto" w:fill="FFFFFF"/>
        </w:rPr>
        <w:t xml:space="preserve">une des pages les plus </w:t>
      </w:r>
      <w:r w:rsidR="00DF5394" w:rsidRPr="009C6F24">
        <w:rPr>
          <w:color w:val="000000"/>
          <w:shd w:val="clear" w:color="auto" w:fill="FFFFFF"/>
        </w:rPr>
        <w:t>sombres de notre Histoire avec c</w:t>
      </w:r>
      <w:r w:rsidR="00301EC9" w:rsidRPr="009C6F24">
        <w:rPr>
          <w:color w:val="000000"/>
          <w:shd w:val="clear" w:color="auto" w:fill="FFFFFF"/>
        </w:rPr>
        <w:t>elle de la famine dans les hôpitaux psychiatriques français sous l’Occupation qui emporta près de 45 000 malades mentaux derrière les murs de nos HP. Morts de faim et de froid. Ont-ils été exterminés par le régime de Vichy qui aurait fait siens les préceptes eugénistes d’un Alexis Carrel ? Les psychiatres ont-ils été complices de ce « génocide des fous » ?</w:t>
      </w:r>
    </w:p>
    <w:p w:rsidR="00A903D6" w:rsidRPr="00A903D6" w:rsidRDefault="00570399" w:rsidP="00BC00FD">
      <w:pPr>
        <w:ind w:right="1701"/>
        <w:jc w:val="both"/>
      </w:pPr>
      <w:hyperlink r:id="rId11" w:history="1">
        <w:r w:rsidR="00A903D6" w:rsidRPr="00A903D6">
          <w:rPr>
            <w:rStyle w:val="Lienhypertexte"/>
          </w:rPr>
          <w:t>http://diagonaledelart.blogs.liberation.fr/2018/04/30/lhecatombe-des-fous/</w:t>
        </w:r>
      </w:hyperlink>
    </w:p>
    <w:p w:rsidR="002450D9" w:rsidRPr="00D61DFE" w:rsidRDefault="00560B54" w:rsidP="00BC00FD">
      <w:pPr>
        <w:shd w:val="clear" w:color="auto" w:fill="FFFFFF"/>
        <w:spacing w:before="212" w:after="212" w:line="240" w:lineRule="auto"/>
        <w:ind w:right="1701"/>
        <w:jc w:val="both"/>
        <w:rPr>
          <w:rFonts w:eastAsia="Times New Roman" w:cs="Times New Roman"/>
          <w:color w:val="000000"/>
          <w:lang w:eastAsia="fr-FR"/>
        </w:rPr>
      </w:pPr>
      <w:r>
        <w:rPr>
          <w:rFonts w:eastAsia="Times New Roman" w:cs="Times New Roman"/>
          <w:noProof/>
          <w:color w:val="000000"/>
          <w:lang w:eastAsia="fr-FR"/>
        </w:rPr>
        <w:drawing>
          <wp:anchor distT="0" distB="0" distL="114300" distR="114300" simplePos="0" relativeHeight="251661312" behindDoc="0" locked="0" layoutInCell="1" allowOverlap="1">
            <wp:simplePos x="0" y="0"/>
            <wp:positionH relativeFrom="column">
              <wp:posOffset>5002470</wp:posOffset>
            </wp:positionH>
            <wp:positionV relativeFrom="paragraph">
              <wp:posOffset>168359</wp:posOffset>
            </wp:positionV>
            <wp:extent cx="1050626" cy="1466491"/>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050626" cy="1466491"/>
                    </a:xfrm>
                    <a:prstGeom prst="rect">
                      <a:avLst/>
                    </a:prstGeom>
                    <a:noFill/>
                    <a:ln w="9525">
                      <a:noFill/>
                      <a:miter lim="800000"/>
                      <a:headEnd/>
                      <a:tailEnd/>
                    </a:ln>
                  </pic:spPr>
                </pic:pic>
              </a:graphicData>
            </a:graphic>
          </wp:anchor>
        </w:drawing>
      </w:r>
      <w:hyperlink r:id="rId13" w:history="1">
        <w:r w:rsidR="0082636F" w:rsidRPr="00A13BA1">
          <w:rPr>
            <w:rFonts w:eastAsia="Times New Roman" w:cs="Times New Roman"/>
            <w:color w:val="000000"/>
            <w:u w:val="single"/>
            <w:lang w:eastAsia="fr-FR"/>
          </w:rPr>
          <w:t>https://www.spicee.com/program/lhecatombe-des-fous-1285</w:t>
        </w:r>
      </w:hyperlink>
    </w:p>
    <w:p w:rsidR="00D61DFE" w:rsidRDefault="00002460" w:rsidP="00BC00FD">
      <w:pPr>
        <w:shd w:val="clear" w:color="auto" w:fill="FFFFFF"/>
        <w:spacing w:before="212" w:after="212" w:line="240" w:lineRule="auto"/>
        <w:ind w:right="1701"/>
        <w:jc w:val="both"/>
        <w:rPr>
          <w:rFonts w:cs="Arial"/>
          <w:color w:val="333333"/>
          <w:shd w:val="clear" w:color="auto" w:fill="FFFFFF"/>
        </w:rPr>
      </w:pPr>
      <w:r>
        <w:rPr>
          <w:b/>
        </w:rPr>
        <w:t xml:space="preserve">2e </w:t>
      </w:r>
      <w:r w:rsidRPr="00002460">
        <w:rPr>
          <w:b/>
        </w:rPr>
        <w:t>Coup de cœur Nicole</w:t>
      </w:r>
      <w:r w:rsidR="00A903D6" w:rsidRPr="00A903D6">
        <w:rPr>
          <w:rFonts w:cs="Arial"/>
          <w:color w:val="333333"/>
          <w:shd w:val="clear" w:color="auto" w:fill="FFFFFF"/>
        </w:rPr>
        <w:t>:</w:t>
      </w:r>
      <w:r w:rsidR="002450D9" w:rsidRPr="00A903D6">
        <w:rPr>
          <w:rFonts w:cs="Arial"/>
          <w:color w:val="333333"/>
          <w:shd w:val="clear" w:color="auto" w:fill="FFFFFF"/>
        </w:rPr>
        <w:t xml:space="preserve"> </w:t>
      </w:r>
      <w:r w:rsidR="002450D9" w:rsidRPr="00002460">
        <w:rPr>
          <w:rFonts w:eastAsia="Times New Roman" w:cs="Times New Roman"/>
          <w:b/>
          <w:bCs/>
          <w:color w:val="4F81BD" w:themeColor="accent1"/>
          <w:sz w:val="20"/>
          <w:lang w:eastAsia="fr-FR"/>
        </w:rPr>
        <w:t>Camille Claudel 191</w:t>
      </w:r>
    </w:p>
    <w:p w:rsidR="0082636F" w:rsidRPr="00D61DFE" w:rsidRDefault="00D61DFE" w:rsidP="00BC00FD">
      <w:pPr>
        <w:shd w:val="clear" w:color="auto" w:fill="FFFFFF"/>
        <w:spacing w:before="212" w:after="212" w:line="240" w:lineRule="auto"/>
        <w:ind w:right="1701"/>
        <w:jc w:val="both"/>
        <w:rPr>
          <w:rFonts w:cs="Arial"/>
          <w:color w:val="333333"/>
          <w:shd w:val="clear" w:color="auto" w:fill="FFFFFF"/>
        </w:rPr>
      </w:pPr>
      <w:r w:rsidRPr="00D61DFE">
        <w:rPr>
          <w:rFonts w:cs="Arial"/>
          <w:color w:val="333333"/>
          <w:shd w:val="clear" w:color="auto" w:fill="FFFFFF"/>
        </w:rPr>
        <w:t xml:space="preserve">Un </w:t>
      </w:r>
      <w:r w:rsidR="002450D9" w:rsidRPr="002450D9">
        <w:rPr>
          <w:rFonts w:eastAsia="Times New Roman" w:cs="Arial"/>
          <w:b/>
          <w:bCs/>
          <w:color w:val="474747"/>
          <w:lang w:eastAsia="fr-FR"/>
        </w:rPr>
        <w:t>film réalisé par Bru</w:t>
      </w:r>
      <w:r w:rsidR="002450D9" w:rsidRPr="00D61DFE">
        <w:rPr>
          <w:rFonts w:eastAsia="Times New Roman" w:cs="Arial"/>
          <w:b/>
          <w:bCs/>
          <w:color w:val="474747"/>
          <w:lang w:eastAsia="fr-FR"/>
        </w:rPr>
        <w:t>no Dumont qui</w:t>
      </w:r>
      <w:r w:rsidR="002450D9" w:rsidRPr="002450D9">
        <w:rPr>
          <w:rFonts w:eastAsia="Times New Roman" w:cs="Arial"/>
          <w:b/>
          <w:bCs/>
          <w:color w:val="474747"/>
          <w:lang w:eastAsia="fr-FR"/>
        </w:rPr>
        <w:t xml:space="preserve"> revient sur l'internement forcé de l'artiste, brillamment interprétée par Juliette Binoche</w:t>
      </w:r>
      <w:r w:rsidR="00A903D6" w:rsidRPr="00D61DFE">
        <w:rPr>
          <w:rFonts w:eastAsia="Times New Roman" w:cs="Arial"/>
          <w:b/>
          <w:bCs/>
          <w:color w:val="474747"/>
          <w:lang w:eastAsia="fr-FR"/>
        </w:rPr>
        <w:t>.</w:t>
      </w:r>
      <w:r>
        <w:rPr>
          <w:rFonts w:cs="Arial"/>
          <w:color w:val="333333"/>
          <w:shd w:val="clear" w:color="auto" w:fill="FFFFFF"/>
        </w:rPr>
        <w:t xml:space="preserve"> </w:t>
      </w:r>
      <w:r w:rsidR="00380F52" w:rsidRPr="00D61DFE">
        <w:rPr>
          <w:rFonts w:cs="Arial"/>
          <w:color w:val="333333"/>
          <w:shd w:val="clear" w:color="auto" w:fill="FFFFFF"/>
        </w:rPr>
        <w:t xml:space="preserve">Hiver 1915. Internée par sa famille dans un asile du sud de la France – là où elle ne sculptera plus – chronique de la </w:t>
      </w:r>
      <w:r w:rsidR="00277E59">
        <w:rPr>
          <w:rFonts w:cs="Arial"/>
          <w:color w:val="333333"/>
          <w:shd w:val="clear" w:color="auto" w:fill="FFFFFF"/>
        </w:rPr>
        <w:t>vie</w:t>
      </w:r>
      <w:r w:rsidR="00380F52" w:rsidRPr="00D61DFE">
        <w:rPr>
          <w:rFonts w:cs="Arial"/>
          <w:color w:val="333333"/>
          <w:shd w:val="clear" w:color="auto" w:fill="FFFFFF"/>
        </w:rPr>
        <w:t xml:space="preserve"> recluse de Camille Claudel, dans l’attente d’une visite de son frère, Paul Claudel.</w:t>
      </w:r>
    </w:p>
    <w:p w:rsidR="00795850" w:rsidRDefault="00E84226" w:rsidP="00E84226">
      <w:pPr>
        <w:ind w:right="1701"/>
        <w:rPr>
          <w:rFonts w:eastAsia="Times New Roman" w:cs="Times New Roman"/>
          <w:b/>
          <w:bCs/>
          <w:color w:val="4F81BD" w:themeColor="accent1"/>
          <w:spacing w:val="20"/>
          <w:sz w:val="36"/>
          <w:lang w:eastAsia="fr-FR"/>
        </w:rPr>
      </w:pPr>
      <w:r>
        <w:rPr>
          <w:rFonts w:eastAsia="Times New Roman" w:cs="Times New Roman"/>
          <w:b/>
          <w:bCs/>
          <w:noProof/>
          <w:color w:val="4F81BD" w:themeColor="accent1"/>
          <w:spacing w:val="20"/>
          <w:sz w:val="24"/>
          <w:szCs w:val="24"/>
          <w:lang w:eastAsia="fr-FR"/>
        </w:rPr>
        <w:lastRenderedPageBreak/>
        <mc:AlternateContent>
          <mc:Choice Requires="wps">
            <w:drawing>
              <wp:anchor distT="0" distB="0" distL="114300" distR="114300" simplePos="0" relativeHeight="251665408" behindDoc="0" locked="0" layoutInCell="1" allowOverlap="1">
                <wp:simplePos x="0" y="0"/>
                <wp:positionH relativeFrom="column">
                  <wp:posOffset>4827905</wp:posOffset>
                </wp:positionH>
                <wp:positionV relativeFrom="paragraph">
                  <wp:posOffset>395605</wp:posOffset>
                </wp:positionV>
                <wp:extent cx="1587500" cy="184150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84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226" w:rsidRDefault="00E84226">
                            <w:r>
                              <w:rPr>
                                <w:noProof/>
                                <w:lang w:eastAsia="fr-FR"/>
                              </w:rPr>
                              <w:drawing>
                                <wp:inline distT="0" distB="0" distL="0" distR="0" wp14:anchorId="3D7EA22D" wp14:editId="3E207E40">
                                  <wp:extent cx="1143000" cy="1559108"/>
                                  <wp:effectExtent l="0" t="0" r="0"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14" cstate="print"/>
                                          <a:srcRect/>
                                          <a:stretch>
                                            <a:fillRect/>
                                          </a:stretch>
                                        </pic:blipFill>
                                        <pic:spPr bwMode="auto">
                                          <a:xfrm>
                                            <a:off x="0" y="0"/>
                                            <a:ext cx="1146404" cy="156375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0.15pt;margin-top:31.15pt;width:12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" stroked="f">
                <v:textbox>
                  <w:txbxContent>
                    <w:p w:rsidR="00E84226" w:rsidRDefault="00E84226">
                      <w:r>
                        <w:rPr>
                          <w:noProof/>
                          <w:lang w:eastAsia="fr-FR"/>
                        </w:rPr>
                        <w:drawing>
                          <wp:inline distT="0" distB="0" distL="0" distR="0" wp14:anchorId="3D7EA22D" wp14:editId="3E207E40">
                            <wp:extent cx="1143000" cy="1559108"/>
                            <wp:effectExtent l="0" t="0" r="0" b="0"/>
                            <wp:docPr id="1" name="Imag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15" cstate="print"/>
                                    <a:srcRect/>
                                    <a:stretch>
                                      <a:fillRect/>
                                    </a:stretch>
                                  </pic:blipFill>
                                  <pic:spPr bwMode="auto">
                                    <a:xfrm>
                                      <a:off x="0" y="0"/>
                                      <a:ext cx="1146404" cy="1563751"/>
                                    </a:xfrm>
                                    <a:prstGeom prst="rect">
                                      <a:avLst/>
                                    </a:prstGeom>
                                    <a:noFill/>
                                    <a:ln w="9525">
                                      <a:noFill/>
                                      <a:miter lim="800000"/>
                                      <a:headEnd/>
                                      <a:tailEnd/>
                                    </a:ln>
                                  </pic:spPr>
                                </pic:pic>
                              </a:graphicData>
                            </a:graphic>
                          </wp:inline>
                        </w:drawing>
                      </w:r>
                    </w:p>
                  </w:txbxContent>
                </v:textbox>
              </v:shape>
            </w:pict>
          </mc:Fallback>
        </mc:AlternateContent>
      </w:r>
    </w:p>
    <w:p w:rsidR="00E84226" w:rsidRDefault="00795850" w:rsidP="00E84226">
      <w:pPr>
        <w:ind w:right="1984"/>
        <w:jc w:val="both"/>
        <w:rPr>
          <w:rFonts w:cs="Arial"/>
          <w:color w:val="4F81BD" w:themeColor="accent1"/>
          <w:shd w:val="clear" w:color="auto" w:fill="FFFFFF"/>
        </w:rPr>
      </w:pPr>
      <w:r w:rsidRPr="00FC6222">
        <w:rPr>
          <w:rFonts w:eastAsia="Times New Roman" w:cs="Times New Roman"/>
          <w:b/>
          <w:bCs/>
          <w:spacing w:val="20"/>
          <w:sz w:val="24"/>
          <w:szCs w:val="24"/>
          <w:lang w:eastAsia="fr-FR"/>
        </w:rPr>
        <w:t>Coup de cœur Marie</w:t>
      </w:r>
      <w:r w:rsidR="0083435D" w:rsidRPr="00FC6222">
        <w:rPr>
          <w:rFonts w:eastAsia="Times New Roman" w:cs="Times New Roman"/>
          <w:b/>
          <w:bCs/>
          <w:lang w:eastAsia="fr-FR"/>
        </w:rPr>
        <w:t> </w:t>
      </w:r>
      <w:r w:rsidR="0083435D">
        <w:rPr>
          <w:rFonts w:eastAsia="Times New Roman" w:cs="Times New Roman"/>
          <w:bCs/>
          <w:lang w:eastAsia="fr-FR"/>
        </w:rPr>
        <w:t xml:space="preserve">: </w:t>
      </w:r>
      <w:r w:rsidR="0083435D" w:rsidRPr="00FA276B">
        <w:rPr>
          <w:rFonts w:eastAsia="Times New Roman" w:cs="Times New Roman"/>
          <w:b/>
          <w:bCs/>
          <w:color w:val="4F81BD" w:themeColor="accent1"/>
          <w:lang w:eastAsia="fr-FR"/>
        </w:rPr>
        <w:t>Daddy C</w:t>
      </w:r>
      <w:r w:rsidR="0083435D" w:rsidRPr="00D56586">
        <w:rPr>
          <w:rFonts w:eastAsia="Times New Roman" w:cs="Times New Roman"/>
          <w:b/>
          <w:bCs/>
          <w:color w:val="4F81BD" w:themeColor="accent1"/>
          <w:lang w:eastAsia="fr-FR"/>
        </w:rPr>
        <w:t>ool</w:t>
      </w:r>
      <w:r w:rsidR="0083435D">
        <w:rPr>
          <w:rFonts w:cs="Arial"/>
          <w:color w:val="4F81BD" w:themeColor="accent1"/>
          <w:shd w:val="clear" w:color="auto" w:fill="FFFFFF"/>
        </w:rPr>
        <w:t xml:space="preserve"> sélec</w:t>
      </w:r>
      <w:r w:rsidR="00E84226">
        <w:rPr>
          <w:rFonts w:cs="Arial"/>
          <w:color w:val="4F81BD" w:themeColor="accent1"/>
          <w:shd w:val="clear" w:color="auto" w:fill="FFFFFF"/>
        </w:rPr>
        <w:t xml:space="preserve">tion Deauville 2014,  le 8 </w:t>
      </w:r>
      <w:r w:rsidR="0083435D">
        <w:rPr>
          <w:rFonts w:cs="Arial"/>
          <w:color w:val="4F81BD" w:themeColor="accent1"/>
          <w:shd w:val="clear" w:color="auto" w:fill="FFFFFF"/>
        </w:rPr>
        <w:t>juillet 2015</w:t>
      </w:r>
      <w:r w:rsidR="00D56586">
        <w:rPr>
          <w:rFonts w:cs="Arial"/>
          <w:color w:val="4F81BD" w:themeColor="accent1"/>
          <w:shd w:val="clear" w:color="auto" w:fill="FFFFFF"/>
        </w:rPr>
        <w:t xml:space="preserve">                                       </w:t>
      </w:r>
    </w:p>
    <w:p w:rsidR="0083435D" w:rsidRPr="00D56586" w:rsidRDefault="00D56586" w:rsidP="00E84226">
      <w:pPr>
        <w:ind w:right="1984"/>
        <w:rPr>
          <w:rFonts w:cs="Arial"/>
          <w:color w:val="333333"/>
          <w:shd w:val="clear" w:color="auto" w:fill="FFFFFF"/>
        </w:rPr>
      </w:pPr>
      <w:r>
        <w:rPr>
          <w:rFonts w:cs="Arial"/>
          <w:color w:val="4F81BD" w:themeColor="accent1"/>
          <w:shd w:val="clear" w:color="auto" w:fill="FFFFFF"/>
        </w:rPr>
        <w:t xml:space="preserve"> </w:t>
      </w:r>
      <w:r w:rsidR="0083435D" w:rsidRPr="00D56586">
        <w:rPr>
          <w:rFonts w:cs="Arial"/>
          <w:color w:val="333333"/>
          <w:shd w:val="clear" w:color="auto" w:fill="FFFFFF"/>
        </w:rPr>
        <w:t>Comédie dramatique réalisée par Maya Forbes, et inspirée de sa propre histoire.</w:t>
      </w:r>
      <w:r>
        <w:rPr>
          <w:rFonts w:cs="Arial"/>
          <w:color w:val="333333"/>
          <w:shd w:val="clear" w:color="auto" w:fill="FFFFFF"/>
        </w:rPr>
        <w:t xml:space="preserve"> </w:t>
      </w:r>
      <w:r w:rsidR="0083435D" w:rsidRPr="00D56586">
        <w:rPr>
          <w:rFonts w:cs="Arial"/>
          <w:color w:val="333333"/>
          <w:shd w:val="clear" w:color="auto" w:fill="FFFFFF"/>
        </w:rPr>
        <w:t>Une pépite de film, joyeux et triste à la fois, sur le sujet de la bipolarité, traité avec beaucoup de tendresse et délicatesse.</w:t>
      </w:r>
    </w:p>
    <w:p w:rsidR="0083435D" w:rsidRDefault="0083435D" w:rsidP="00EB46A6">
      <w:pPr>
        <w:rPr>
          <w:rFonts w:cs="Arial"/>
          <w:color w:val="4F81BD" w:themeColor="accent1"/>
          <w:shd w:val="clear" w:color="auto" w:fill="FFFFFF"/>
        </w:rPr>
      </w:pPr>
    </w:p>
    <w:p w:rsidR="0083435D" w:rsidRDefault="0083435D" w:rsidP="00EB46A6">
      <w:pPr>
        <w:rPr>
          <w:rFonts w:cs="Arial"/>
          <w:color w:val="4F81BD" w:themeColor="accent1"/>
          <w:shd w:val="clear" w:color="auto" w:fill="FFFFFF"/>
        </w:rPr>
      </w:pPr>
    </w:p>
    <w:p w:rsidR="00FA276B" w:rsidRPr="00FA276B" w:rsidRDefault="00FA276B" w:rsidP="00FA276B">
      <w:pPr>
        <w:shd w:val="clear" w:color="auto" w:fill="FFFFFF"/>
        <w:spacing w:before="240" w:after="240" w:line="240" w:lineRule="auto"/>
        <w:rPr>
          <w:rFonts w:ascii="Arial" w:eastAsia="Times New Roman" w:hAnsi="Arial" w:cs="Arial"/>
          <w:color w:val="4F81BD" w:themeColor="accent1"/>
          <w:sz w:val="27"/>
          <w:szCs w:val="27"/>
          <w:lang w:eastAsia="fr-FR"/>
        </w:rPr>
      </w:pPr>
      <w:r>
        <w:rPr>
          <w:rFonts w:eastAsia="Times New Roman" w:cs="Times New Roman"/>
          <w:b/>
          <w:bCs/>
          <w:spacing w:val="20"/>
          <w:sz w:val="24"/>
          <w:szCs w:val="24"/>
          <w:lang w:eastAsia="fr-FR"/>
        </w:rPr>
        <w:t>Coup de cœur Nicole</w:t>
      </w:r>
      <w:r>
        <w:rPr>
          <w:rFonts w:eastAsia="Times New Roman" w:cs="Times New Roman"/>
          <w:bCs/>
          <w:lang w:eastAsia="fr-FR"/>
        </w:rPr>
        <w:t xml:space="preserve">: </w:t>
      </w:r>
      <w:r w:rsidRPr="00FA276B">
        <w:rPr>
          <w:rFonts w:ascii="Arial" w:eastAsia="Times New Roman" w:hAnsi="Arial" w:cs="Arial"/>
          <w:color w:val="4F81BD" w:themeColor="accent1"/>
          <w:sz w:val="27"/>
          <w:szCs w:val="27"/>
          <w:lang w:eastAsia="fr-FR"/>
        </w:rPr>
        <w:t>u</w:t>
      </w:r>
      <w:r w:rsidRPr="00FA276B">
        <w:rPr>
          <w:rFonts w:ascii="Arial" w:eastAsia="Times New Roman" w:hAnsi="Arial" w:cs="Arial"/>
          <w:color w:val="4F81BD" w:themeColor="accent1"/>
          <w:sz w:val="27"/>
          <w:szCs w:val="27"/>
          <w:lang w:eastAsia="fr-FR"/>
        </w:rPr>
        <w:t xml:space="preserve">n documentaire d'Hélène </w:t>
      </w:r>
      <w:proofErr w:type="spellStart"/>
      <w:r w:rsidRPr="00FA276B">
        <w:rPr>
          <w:rFonts w:ascii="Arial" w:eastAsia="Times New Roman" w:hAnsi="Arial" w:cs="Arial"/>
          <w:color w:val="4F81BD" w:themeColor="accent1"/>
          <w:sz w:val="27"/>
          <w:szCs w:val="27"/>
          <w:lang w:eastAsia="fr-FR"/>
        </w:rPr>
        <w:t>Risser</w:t>
      </w:r>
      <w:proofErr w:type="spellEnd"/>
      <w:r w:rsidRPr="00FA276B">
        <w:rPr>
          <w:rFonts w:ascii="Arial" w:eastAsia="Times New Roman" w:hAnsi="Arial" w:cs="Arial"/>
          <w:color w:val="4F81BD" w:themeColor="accent1"/>
          <w:sz w:val="27"/>
          <w:szCs w:val="27"/>
          <w:lang w:eastAsia="fr-FR"/>
        </w:rPr>
        <w:t>.</w:t>
      </w:r>
    </w:p>
    <w:p w:rsidR="00FA276B" w:rsidRPr="00FA276B" w:rsidRDefault="00FA276B" w:rsidP="00FA276B">
      <w:pPr>
        <w:shd w:val="clear" w:color="auto" w:fill="FFFFFF"/>
        <w:spacing w:before="240" w:after="240" w:line="240" w:lineRule="auto"/>
        <w:rPr>
          <w:rFonts w:eastAsia="Times New Roman" w:cs="Arial"/>
          <w:color w:val="404040"/>
          <w:lang w:eastAsia="fr-FR"/>
        </w:rPr>
      </w:pPr>
      <w:r w:rsidRPr="00FA276B">
        <w:rPr>
          <w:rFonts w:eastAsia="Times New Roman" w:cs="Arial"/>
          <w:color w:val="404040"/>
          <w:lang w:eastAsia="fr-FR"/>
        </w:rPr>
        <w:t>Trente ans après, je retourne dans l´hôpital psychiatrique d´Erstein, près de Strasbourg où j´ai vécu enfant. Dans les années 70, mes parents, médecins, y expérimentaient de nouvelles façons de soigner, dans des bâtiments neufs permettant aux malades mentaux d´aller et venir, de façon quasi libre.</w:t>
      </w:r>
    </w:p>
    <w:p w:rsidR="00FA276B" w:rsidRPr="00FA276B" w:rsidRDefault="00FA276B" w:rsidP="00FA276B">
      <w:pPr>
        <w:shd w:val="clear" w:color="auto" w:fill="FFFFFF"/>
        <w:spacing w:before="240" w:after="240" w:line="240" w:lineRule="auto"/>
        <w:rPr>
          <w:rFonts w:eastAsia="Times New Roman" w:cs="Arial"/>
          <w:color w:val="404040"/>
          <w:lang w:eastAsia="fr-FR"/>
        </w:rPr>
      </w:pPr>
      <w:r w:rsidRPr="00FA276B">
        <w:rPr>
          <w:rFonts w:eastAsia="Times New Roman" w:cs="Arial"/>
          <w:color w:val="404040"/>
          <w:lang w:eastAsia="fr-FR"/>
        </w:rPr>
        <w:t xml:space="preserve">Il questionne la folie et la normalité. Il nous questionne tous dans notre rapport à l´autre et à l´imprévisible. » </w:t>
      </w:r>
    </w:p>
    <w:bookmarkStart w:id="0" w:name="_GoBack"/>
    <w:p w:rsidR="00FA276B" w:rsidRDefault="00FA276B" w:rsidP="00FA276B">
      <w:pPr>
        <w:shd w:val="clear" w:color="auto" w:fill="FFFFFF"/>
        <w:spacing w:before="240" w:after="240" w:line="240" w:lineRule="auto"/>
        <w:rPr>
          <w:rFonts w:ascii="Arial" w:eastAsia="Times New Roman" w:hAnsi="Arial" w:cs="Arial"/>
          <w:color w:val="404040"/>
          <w:sz w:val="27"/>
          <w:szCs w:val="27"/>
          <w:lang w:eastAsia="fr-FR"/>
        </w:rPr>
      </w:pPr>
      <w:r w:rsidRPr="00FA276B">
        <w:rPr>
          <w:rFonts w:ascii="Arial" w:eastAsia="Times New Roman" w:hAnsi="Arial" w:cs="Arial"/>
          <w:color w:val="404040"/>
          <w:sz w:val="27"/>
          <w:szCs w:val="27"/>
          <w:lang w:eastAsia="fr-FR"/>
        </w:rPr>
        <w:fldChar w:fldCharType="begin"/>
      </w:r>
      <w:r w:rsidRPr="00FA276B">
        <w:rPr>
          <w:rFonts w:ascii="Arial" w:eastAsia="Times New Roman" w:hAnsi="Arial" w:cs="Arial"/>
          <w:color w:val="404040"/>
          <w:sz w:val="27"/>
          <w:szCs w:val="27"/>
          <w:lang w:eastAsia="fr-FR"/>
        </w:rPr>
        <w:instrText xml:space="preserve"> HYPERLINK "https://dai.ly/x7rqkdo" \t "_blank" </w:instrText>
      </w:r>
      <w:r w:rsidRPr="00FA276B">
        <w:rPr>
          <w:rFonts w:ascii="Arial" w:eastAsia="Times New Roman" w:hAnsi="Arial" w:cs="Arial"/>
          <w:color w:val="404040"/>
          <w:sz w:val="27"/>
          <w:szCs w:val="27"/>
          <w:lang w:eastAsia="fr-FR"/>
        </w:rPr>
        <w:fldChar w:fldCharType="separate"/>
      </w:r>
      <w:r w:rsidRPr="00FA276B">
        <w:rPr>
          <w:rFonts w:ascii="Arial" w:eastAsia="Times New Roman" w:hAnsi="Arial" w:cs="Arial"/>
          <w:color w:val="1591E4"/>
          <w:sz w:val="27"/>
          <w:szCs w:val="27"/>
          <w:lang w:eastAsia="fr-FR"/>
        </w:rPr>
        <w:t>https://dai.ly/x7rqkdo</w:t>
      </w:r>
      <w:r w:rsidRPr="00FA276B">
        <w:rPr>
          <w:rFonts w:ascii="Arial" w:eastAsia="Times New Roman" w:hAnsi="Arial" w:cs="Arial"/>
          <w:color w:val="404040"/>
          <w:sz w:val="27"/>
          <w:szCs w:val="27"/>
          <w:lang w:eastAsia="fr-FR"/>
        </w:rPr>
        <w:fldChar w:fldCharType="end"/>
      </w:r>
    </w:p>
    <w:bookmarkEnd w:id="0"/>
    <w:p w:rsidR="00FA276B" w:rsidRPr="00FA276B" w:rsidRDefault="00FA276B" w:rsidP="00FA276B">
      <w:pPr>
        <w:shd w:val="clear" w:color="auto" w:fill="FFFFFF"/>
        <w:spacing w:before="240" w:after="240" w:line="240" w:lineRule="auto"/>
        <w:rPr>
          <w:rFonts w:ascii="Arial" w:eastAsia="Times New Roman" w:hAnsi="Arial" w:cs="Arial"/>
          <w:color w:val="404040"/>
          <w:sz w:val="27"/>
          <w:szCs w:val="27"/>
          <w:lang w:eastAsia="fr-FR"/>
        </w:rPr>
      </w:pPr>
    </w:p>
    <w:p w:rsidR="0083435D" w:rsidRDefault="0083435D" w:rsidP="00EB46A6">
      <w:pPr>
        <w:rPr>
          <w:rFonts w:eastAsia="Times New Roman" w:cs="Times New Roman"/>
          <w:bCs/>
          <w:lang w:eastAsia="fr-FR"/>
        </w:rPr>
      </w:pPr>
    </w:p>
    <w:sectPr w:rsidR="0083435D" w:rsidSect="0027627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B4"/>
    <w:rsid w:val="00002460"/>
    <w:rsid w:val="0009242E"/>
    <w:rsid w:val="001F2143"/>
    <w:rsid w:val="002450D9"/>
    <w:rsid w:val="00276277"/>
    <w:rsid w:val="00277E59"/>
    <w:rsid w:val="00301EC9"/>
    <w:rsid w:val="0033202B"/>
    <w:rsid w:val="00380F52"/>
    <w:rsid w:val="00504623"/>
    <w:rsid w:val="00526894"/>
    <w:rsid w:val="00560B54"/>
    <w:rsid w:val="00570399"/>
    <w:rsid w:val="00795850"/>
    <w:rsid w:val="0082636F"/>
    <w:rsid w:val="0083435D"/>
    <w:rsid w:val="008433B4"/>
    <w:rsid w:val="009C6F24"/>
    <w:rsid w:val="00A13BA1"/>
    <w:rsid w:val="00A903D6"/>
    <w:rsid w:val="00A934CA"/>
    <w:rsid w:val="00BC00FD"/>
    <w:rsid w:val="00BC4935"/>
    <w:rsid w:val="00BF1455"/>
    <w:rsid w:val="00C4144D"/>
    <w:rsid w:val="00D56586"/>
    <w:rsid w:val="00D61DFE"/>
    <w:rsid w:val="00D825CB"/>
    <w:rsid w:val="00DE6BB8"/>
    <w:rsid w:val="00DF5394"/>
    <w:rsid w:val="00E84226"/>
    <w:rsid w:val="00EB46A6"/>
    <w:rsid w:val="00FA276B"/>
    <w:rsid w:val="00FB479E"/>
    <w:rsid w:val="00FC6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90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433B4"/>
    <w:rPr>
      <w:color w:val="0000FF"/>
      <w:u w:val="single"/>
    </w:rPr>
  </w:style>
  <w:style w:type="paragraph" w:styleId="NormalWeb">
    <w:name w:val="Normal (Web)"/>
    <w:basedOn w:val="Normal"/>
    <w:uiPriority w:val="99"/>
    <w:semiHidden/>
    <w:unhideWhenUsed/>
    <w:rsid w:val="008433B4"/>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A903D6"/>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DF5394"/>
    <w:rPr>
      <w:color w:val="800080" w:themeColor="followedHyperlink"/>
      <w:u w:val="single"/>
    </w:rPr>
  </w:style>
  <w:style w:type="paragraph" w:styleId="Textedebulles">
    <w:name w:val="Balloon Text"/>
    <w:basedOn w:val="Normal"/>
    <w:link w:val="TextedebullesCar"/>
    <w:uiPriority w:val="99"/>
    <w:semiHidden/>
    <w:unhideWhenUsed/>
    <w:rsid w:val="00BC00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90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433B4"/>
    <w:rPr>
      <w:color w:val="0000FF"/>
      <w:u w:val="single"/>
    </w:rPr>
  </w:style>
  <w:style w:type="paragraph" w:styleId="NormalWeb">
    <w:name w:val="Normal (Web)"/>
    <w:basedOn w:val="Normal"/>
    <w:uiPriority w:val="99"/>
    <w:semiHidden/>
    <w:unhideWhenUsed/>
    <w:rsid w:val="008433B4"/>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A903D6"/>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DF5394"/>
    <w:rPr>
      <w:color w:val="800080" w:themeColor="followedHyperlink"/>
      <w:u w:val="single"/>
    </w:rPr>
  </w:style>
  <w:style w:type="paragraph" w:styleId="Textedebulles">
    <w:name w:val="Balloon Text"/>
    <w:basedOn w:val="Normal"/>
    <w:link w:val="TextedebullesCar"/>
    <w:uiPriority w:val="99"/>
    <w:semiHidden/>
    <w:unhideWhenUsed/>
    <w:rsid w:val="00BC00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0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1579">
      <w:bodyDiv w:val="1"/>
      <w:marLeft w:val="0"/>
      <w:marRight w:val="0"/>
      <w:marTop w:val="0"/>
      <w:marBottom w:val="0"/>
      <w:divBdr>
        <w:top w:val="none" w:sz="0" w:space="0" w:color="auto"/>
        <w:left w:val="none" w:sz="0" w:space="0" w:color="auto"/>
        <w:bottom w:val="none" w:sz="0" w:space="0" w:color="auto"/>
        <w:right w:val="none" w:sz="0" w:space="0" w:color="auto"/>
      </w:divBdr>
    </w:div>
    <w:div w:id="707997552">
      <w:bodyDiv w:val="1"/>
      <w:marLeft w:val="0"/>
      <w:marRight w:val="0"/>
      <w:marTop w:val="0"/>
      <w:marBottom w:val="0"/>
      <w:divBdr>
        <w:top w:val="none" w:sz="0" w:space="0" w:color="auto"/>
        <w:left w:val="none" w:sz="0" w:space="0" w:color="auto"/>
        <w:bottom w:val="none" w:sz="0" w:space="0" w:color="auto"/>
        <w:right w:val="none" w:sz="0" w:space="0" w:color="auto"/>
      </w:divBdr>
    </w:div>
    <w:div w:id="720204075">
      <w:bodyDiv w:val="1"/>
      <w:marLeft w:val="0"/>
      <w:marRight w:val="0"/>
      <w:marTop w:val="0"/>
      <w:marBottom w:val="0"/>
      <w:divBdr>
        <w:top w:val="none" w:sz="0" w:space="0" w:color="auto"/>
        <w:left w:val="none" w:sz="0" w:space="0" w:color="auto"/>
        <w:bottom w:val="none" w:sz="0" w:space="0" w:color="auto"/>
        <w:right w:val="none" w:sz="0" w:space="0" w:color="auto"/>
      </w:divBdr>
      <w:divsChild>
        <w:div w:id="102044281">
          <w:marLeft w:val="0"/>
          <w:marRight w:val="0"/>
          <w:marTop w:val="0"/>
          <w:marBottom w:val="330"/>
          <w:divBdr>
            <w:top w:val="none" w:sz="0" w:space="0" w:color="auto"/>
            <w:left w:val="none" w:sz="0" w:space="0" w:color="auto"/>
            <w:bottom w:val="none" w:sz="0" w:space="0" w:color="auto"/>
            <w:right w:val="none" w:sz="0" w:space="0" w:color="auto"/>
          </w:divBdr>
        </w:div>
        <w:div w:id="1282955001">
          <w:marLeft w:val="0"/>
          <w:marRight w:val="0"/>
          <w:marTop w:val="90"/>
          <w:marBottom w:val="0"/>
          <w:divBdr>
            <w:top w:val="none" w:sz="0" w:space="0" w:color="auto"/>
            <w:left w:val="none" w:sz="0" w:space="0" w:color="auto"/>
            <w:bottom w:val="none" w:sz="0" w:space="0" w:color="auto"/>
            <w:right w:val="none" w:sz="0" w:space="0" w:color="auto"/>
          </w:divBdr>
        </w:div>
      </w:divsChild>
    </w:div>
    <w:div w:id="1275939208">
      <w:bodyDiv w:val="1"/>
      <w:marLeft w:val="0"/>
      <w:marRight w:val="0"/>
      <w:marTop w:val="0"/>
      <w:marBottom w:val="0"/>
      <w:divBdr>
        <w:top w:val="none" w:sz="0" w:space="0" w:color="auto"/>
        <w:left w:val="none" w:sz="0" w:space="0" w:color="auto"/>
        <w:bottom w:val="none" w:sz="0" w:space="0" w:color="auto"/>
        <w:right w:val="none" w:sz="0" w:space="0" w:color="auto"/>
      </w:divBdr>
    </w:div>
    <w:div w:id="1587114029">
      <w:bodyDiv w:val="1"/>
      <w:marLeft w:val="0"/>
      <w:marRight w:val="0"/>
      <w:marTop w:val="0"/>
      <w:marBottom w:val="0"/>
      <w:divBdr>
        <w:top w:val="none" w:sz="0" w:space="0" w:color="auto"/>
        <w:left w:val="none" w:sz="0" w:space="0" w:color="auto"/>
        <w:bottom w:val="none" w:sz="0" w:space="0" w:color="auto"/>
        <w:right w:val="none" w:sz="0" w:space="0" w:color="auto"/>
      </w:divBdr>
    </w:div>
    <w:div w:id="15975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picee.com/program/lhecatombe-des-fous-1285" TargetMode="External"/><Relationship Id="rId3" Type="http://schemas.openxmlformats.org/officeDocument/2006/relationships/settings" Target="settings.xml"/><Relationship Id="rId7" Type="http://schemas.openxmlformats.org/officeDocument/2006/relationships/hyperlink" Target="https://www.europe1.fr/emissions/hondelatte-raconte/mon-fils-est-schizophrene-lintegrale-3942332" TargetMode="External"/><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iagonaledelart.blogs.liberation.fr/2018/04/30/lhecatombe-des-fous/" TargetMode="External"/><Relationship Id="rId5" Type="http://schemas.openxmlformats.org/officeDocument/2006/relationships/image" Target="media/image1.png"/><Relationship Id="rId15" Type="http://schemas.openxmlformats.org/officeDocument/2006/relationships/image" Target="media/image60.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amazon.fr/Isabelle-von-Bueltzingsloewen/e/B004NBSJ64/ref=dp_byline_cont_book_1"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2762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2020-04-08T13:14:00Z</dcterms:created>
  <dcterms:modified xsi:type="dcterms:W3CDTF">2020-04-08T13:14:00Z</dcterms:modified>
</cp:coreProperties>
</file>